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F9671" w14:textId="57E93067" w:rsidR="00717B25" w:rsidRDefault="00717B25">
      <w:pPr>
        <w:rPr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A8D556B" wp14:editId="4EEF98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2060" cy="1256030"/>
            <wp:effectExtent l="0" t="0" r="0" b="0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2C7CB" w14:textId="27E79190" w:rsidR="00717B25" w:rsidRDefault="00717B25">
      <w:pPr>
        <w:rPr>
          <w:b/>
          <w:bCs/>
        </w:rPr>
      </w:pPr>
    </w:p>
    <w:p w14:paraId="79C7FA7B" w14:textId="04B490F3" w:rsidR="00717B25" w:rsidRDefault="00717B2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hyperlink r:id="rId9" w:history="1">
        <w:r w:rsidRPr="00717B25">
          <w:rPr>
            <w:rStyle w:val="Hiperveza"/>
            <w:b/>
            <w:bCs/>
            <w:color w:val="auto"/>
          </w:rPr>
          <w:t>www.tzbbz.hr</w:t>
        </w:r>
      </w:hyperlink>
      <w:r>
        <w:rPr>
          <w:b/>
          <w:bCs/>
        </w:rPr>
        <w:t xml:space="preserve"> </w:t>
      </w:r>
    </w:p>
    <w:p w14:paraId="1E297326" w14:textId="77777777" w:rsidR="00717B25" w:rsidRDefault="00717B25">
      <w:pPr>
        <w:rPr>
          <w:b/>
          <w:bCs/>
        </w:rPr>
      </w:pPr>
    </w:p>
    <w:p w14:paraId="37334D79" w14:textId="77777777" w:rsidR="00717B25" w:rsidRDefault="00717B25">
      <w:pPr>
        <w:rPr>
          <w:b/>
          <w:bCs/>
        </w:rPr>
      </w:pPr>
    </w:p>
    <w:p w14:paraId="75016F8B" w14:textId="3E659B5C" w:rsidR="0089621B" w:rsidRDefault="0089621B">
      <w:pPr>
        <w:rPr>
          <w:b/>
          <w:bCs/>
        </w:rPr>
      </w:pPr>
      <w:r>
        <w:rPr>
          <w:b/>
          <w:bCs/>
        </w:rPr>
        <w:t>OBRAZAC 2.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034EA" w14:paraId="41231075" w14:textId="77777777" w:rsidTr="00805263">
        <w:trPr>
          <w:trHeight w:val="545"/>
        </w:trPr>
        <w:tc>
          <w:tcPr>
            <w:tcW w:w="3256" w:type="dxa"/>
          </w:tcPr>
          <w:p w14:paraId="6144B017" w14:textId="737D4C84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Naziv projekta:</w:t>
            </w:r>
          </w:p>
        </w:tc>
        <w:tc>
          <w:tcPr>
            <w:tcW w:w="5806" w:type="dxa"/>
          </w:tcPr>
          <w:p w14:paraId="232442C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7BAB99FD" w14:textId="77777777" w:rsidTr="00805263">
        <w:trPr>
          <w:trHeight w:val="553"/>
        </w:trPr>
        <w:tc>
          <w:tcPr>
            <w:tcW w:w="3256" w:type="dxa"/>
          </w:tcPr>
          <w:p w14:paraId="793B2082" w14:textId="5B08AE31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Adresa realizacije projekta:</w:t>
            </w:r>
          </w:p>
        </w:tc>
        <w:tc>
          <w:tcPr>
            <w:tcW w:w="5806" w:type="dxa"/>
          </w:tcPr>
          <w:p w14:paraId="6C5B0A6B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1294681" w14:textId="77777777" w:rsidTr="00805263">
        <w:tc>
          <w:tcPr>
            <w:tcW w:w="3256" w:type="dxa"/>
          </w:tcPr>
          <w:p w14:paraId="08948358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Korisnik potpore:</w:t>
            </w:r>
          </w:p>
          <w:p w14:paraId="013F6724" w14:textId="6C18A590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786476A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65CD753" w14:textId="77777777" w:rsidTr="00805263">
        <w:trPr>
          <w:trHeight w:val="2283"/>
        </w:trPr>
        <w:tc>
          <w:tcPr>
            <w:tcW w:w="3256" w:type="dxa"/>
          </w:tcPr>
          <w:p w14:paraId="38BD6AA6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Cilj/svrha projekta:</w:t>
            </w:r>
          </w:p>
          <w:p w14:paraId="095AA044" w14:textId="341A1CBF" w:rsidR="00C034EA" w:rsidRDefault="00E3394A">
            <w:pPr>
              <w:rPr>
                <w:b/>
                <w:bCs/>
              </w:rPr>
            </w:pPr>
            <w:r>
              <w:rPr>
                <w:b/>
                <w:bCs/>
              </w:rPr>
              <w:t>(minimalno</w:t>
            </w:r>
            <w:r w:rsidR="002146D0">
              <w:rPr>
                <w:b/>
                <w:bCs/>
              </w:rPr>
              <w:t xml:space="preserve"> 300 znakova)</w:t>
            </w:r>
          </w:p>
          <w:p w14:paraId="79C33C06" w14:textId="77777777" w:rsidR="00C034EA" w:rsidRDefault="00C034EA">
            <w:pPr>
              <w:rPr>
                <w:b/>
                <w:bCs/>
              </w:rPr>
            </w:pPr>
          </w:p>
          <w:p w14:paraId="0143E6F5" w14:textId="77777777" w:rsidR="00C034EA" w:rsidRDefault="00C034EA">
            <w:pPr>
              <w:rPr>
                <w:b/>
                <w:bCs/>
              </w:rPr>
            </w:pPr>
          </w:p>
          <w:p w14:paraId="0826584E" w14:textId="77777777" w:rsidR="00C034EA" w:rsidRDefault="00C034EA">
            <w:pPr>
              <w:rPr>
                <w:b/>
                <w:bCs/>
              </w:rPr>
            </w:pPr>
          </w:p>
          <w:p w14:paraId="6DC60811" w14:textId="77777777" w:rsidR="00C034EA" w:rsidRDefault="00C034EA">
            <w:pPr>
              <w:rPr>
                <w:b/>
                <w:bCs/>
              </w:rPr>
            </w:pPr>
          </w:p>
          <w:p w14:paraId="17024C33" w14:textId="77777777" w:rsidR="00C034EA" w:rsidRDefault="00C034EA">
            <w:pPr>
              <w:rPr>
                <w:b/>
                <w:bCs/>
              </w:rPr>
            </w:pPr>
          </w:p>
          <w:p w14:paraId="6C81C682" w14:textId="77777777" w:rsidR="00C034EA" w:rsidRDefault="00C034EA">
            <w:pPr>
              <w:rPr>
                <w:b/>
                <w:bCs/>
              </w:rPr>
            </w:pPr>
          </w:p>
          <w:p w14:paraId="678293B5" w14:textId="4E31EDEF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17698696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62C3DAF2" w14:textId="77777777" w:rsidTr="00805263">
        <w:tc>
          <w:tcPr>
            <w:tcW w:w="3256" w:type="dxa"/>
          </w:tcPr>
          <w:p w14:paraId="2AE44099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Kratki opis projekta:</w:t>
            </w:r>
          </w:p>
          <w:p w14:paraId="3692921D" w14:textId="30C79C18" w:rsidR="00C034EA" w:rsidRDefault="002146D0">
            <w:pPr>
              <w:rPr>
                <w:b/>
                <w:bCs/>
              </w:rPr>
            </w:pPr>
            <w:r>
              <w:rPr>
                <w:b/>
                <w:bCs/>
              </w:rPr>
              <w:t>( minimalno 500 znakova)</w:t>
            </w:r>
          </w:p>
          <w:p w14:paraId="7B79B6F9" w14:textId="77777777" w:rsidR="00C034EA" w:rsidRDefault="00C034EA">
            <w:pPr>
              <w:rPr>
                <w:b/>
                <w:bCs/>
              </w:rPr>
            </w:pPr>
          </w:p>
          <w:p w14:paraId="0C74988F" w14:textId="77777777" w:rsidR="00C034EA" w:rsidRDefault="00C034EA">
            <w:pPr>
              <w:rPr>
                <w:b/>
                <w:bCs/>
              </w:rPr>
            </w:pPr>
          </w:p>
          <w:p w14:paraId="4B4C1AD9" w14:textId="77777777" w:rsidR="00C034EA" w:rsidRDefault="00C034EA">
            <w:pPr>
              <w:rPr>
                <w:b/>
                <w:bCs/>
              </w:rPr>
            </w:pPr>
          </w:p>
          <w:p w14:paraId="696E74D4" w14:textId="77777777" w:rsidR="00C034EA" w:rsidRDefault="00C034EA">
            <w:pPr>
              <w:rPr>
                <w:b/>
                <w:bCs/>
              </w:rPr>
            </w:pPr>
          </w:p>
          <w:p w14:paraId="7C2AFB16" w14:textId="77777777" w:rsidR="00C034EA" w:rsidRDefault="00C034EA">
            <w:pPr>
              <w:rPr>
                <w:b/>
                <w:bCs/>
              </w:rPr>
            </w:pPr>
          </w:p>
          <w:p w14:paraId="5733D77B" w14:textId="77777777" w:rsidR="00C034EA" w:rsidRDefault="00C034EA">
            <w:pPr>
              <w:rPr>
                <w:b/>
                <w:bCs/>
              </w:rPr>
            </w:pPr>
          </w:p>
          <w:p w14:paraId="74BC0B86" w14:textId="77777777" w:rsidR="002146D0" w:rsidRDefault="002146D0">
            <w:pPr>
              <w:rPr>
                <w:b/>
                <w:bCs/>
              </w:rPr>
            </w:pPr>
          </w:p>
          <w:p w14:paraId="6D130678" w14:textId="77777777" w:rsidR="002146D0" w:rsidRDefault="002146D0">
            <w:pPr>
              <w:rPr>
                <w:b/>
                <w:bCs/>
              </w:rPr>
            </w:pPr>
          </w:p>
          <w:p w14:paraId="72BD52C8" w14:textId="17EF6CF6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641DB55F" w14:textId="77777777" w:rsidR="00C034EA" w:rsidRDefault="00C034EA">
            <w:pPr>
              <w:rPr>
                <w:b/>
                <w:bCs/>
              </w:rPr>
            </w:pPr>
          </w:p>
        </w:tc>
      </w:tr>
      <w:tr w:rsidR="00805263" w14:paraId="00493B69" w14:textId="77777777" w:rsidTr="00717B25">
        <w:trPr>
          <w:trHeight w:val="2259"/>
        </w:trPr>
        <w:tc>
          <w:tcPr>
            <w:tcW w:w="3256" w:type="dxa"/>
          </w:tcPr>
          <w:p w14:paraId="429771CD" w14:textId="7777777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Prihvatljivi troškovi financiranja:</w:t>
            </w:r>
          </w:p>
          <w:p w14:paraId="1530B3E0" w14:textId="174C1AF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(zaokružiti</w:t>
            </w:r>
            <w:r w:rsidR="0057496D">
              <w:rPr>
                <w:b/>
                <w:bCs/>
              </w:rPr>
              <w:t xml:space="preserve"> ili označiti</w:t>
            </w:r>
            <w:r>
              <w:rPr>
                <w:b/>
                <w:bCs/>
              </w:rPr>
              <w:t>)</w:t>
            </w:r>
          </w:p>
        </w:tc>
        <w:tc>
          <w:tcPr>
            <w:tcW w:w="5806" w:type="dxa"/>
          </w:tcPr>
          <w:p w14:paraId="1A257F92" w14:textId="65ABB42F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obnova, rekonstrukcija i opremanje postojećih smještajnih kapaciteta, te njihovih pratećih sadržaja s ciljem podizanja kvalitete i standarda (interijer</w:t>
            </w:r>
            <w:r w:rsidR="00B55639">
              <w:rPr>
                <w:rFonts w:cstheme="minorHAnsi"/>
                <w:b/>
                <w:bCs/>
              </w:rPr>
              <w:t>- isključivo unutarnje uređenje</w:t>
            </w:r>
            <w:r w:rsidRPr="002C3A29">
              <w:rPr>
                <w:rFonts w:cstheme="minorHAnsi"/>
                <w:b/>
                <w:bCs/>
              </w:rPr>
              <w:t>),</w:t>
            </w:r>
          </w:p>
          <w:p w14:paraId="2B9BB0EC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uređenje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izgradnja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dodatnih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sadržaja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–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bazeni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(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minimalne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vodene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tlocrtne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površine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30 m</w:t>
            </w:r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za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vanjske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minimalne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vodene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tlocrtne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površine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20 m</w:t>
            </w:r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za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unutarnje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bazene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unutar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čvrstih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objekata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),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saune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2C3A29">
              <w:rPr>
                <w:rFonts w:cstheme="minorHAnsi"/>
                <w:b/>
                <w:bCs/>
                <w:lang w:val="en-US"/>
              </w:rPr>
              <w:t>jacuzzi</w:t>
            </w:r>
            <w:proofErr w:type="spellEnd"/>
            <w:r w:rsidRPr="002C3A29">
              <w:rPr>
                <w:rFonts w:cstheme="minorHAnsi"/>
                <w:b/>
                <w:bCs/>
                <w:lang w:val="en-US"/>
              </w:rPr>
              <w:t xml:space="preserve">,  </w:t>
            </w:r>
            <w:r w:rsidRPr="002C3A29">
              <w:rPr>
                <w:rFonts w:cstheme="minorHAnsi"/>
                <w:b/>
                <w:bCs/>
              </w:rPr>
              <w:t>dodatni sadržaji uz bazene, sportsko-rekreacijski i zabavni sadržaji, prostori za tematska i zabavna događanja, igraonice i sadržaji za djecu i sl.,</w:t>
            </w:r>
          </w:p>
          <w:p w14:paraId="27275F56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trošak  hortikulturnog uređenja okoliša, odnosno manji građevinski i zemljani radovi – do 30% ukupne vrijednosti prijavljenog projekta,</w:t>
            </w:r>
          </w:p>
          <w:p w14:paraId="2C8134FE" w14:textId="0105CFE1" w:rsid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lastRenderedPageBreak/>
              <w:t xml:space="preserve">uređenje i opremanje dječjih igrališta, te pješačkih i poučnih staza na vlastitom imanju, izrada vidikovca, promatračnice, stijene za penjanje, </w:t>
            </w:r>
            <w:proofErr w:type="spellStart"/>
            <w:r w:rsidRPr="002C3A29">
              <w:rPr>
                <w:rFonts w:cstheme="minorHAnsi"/>
                <w:b/>
                <w:bCs/>
              </w:rPr>
              <w:t>zip</w:t>
            </w:r>
            <w:proofErr w:type="spellEnd"/>
            <w:r w:rsidRPr="002C3A29">
              <w:rPr>
                <w:rFonts w:cstheme="minorHAnsi"/>
                <w:b/>
                <w:bCs/>
              </w:rPr>
              <w:t xml:space="preserve"> line</w:t>
            </w:r>
            <w:r w:rsidR="00C418B9">
              <w:rPr>
                <w:rFonts w:cstheme="minorHAnsi"/>
                <w:b/>
                <w:bCs/>
              </w:rPr>
              <w:t xml:space="preserve"> i sl</w:t>
            </w:r>
            <w:r w:rsidRPr="002C3A29">
              <w:rPr>
                <w:rFonts w:cstheme="minorHAnsi"/>
                <w:b/>
                <w:bCs/>
              </w:rPr>
              <w:t>.</w:t>
            </w:r>
          </w:p>
          <w:p w14:paraId="33C6A935" w14:textId="0BDF062B" w:rsidR="00805263" w:rsidRPr="00717B25" w:rsidRDefault="00946D83" w:rsidP="00717B25">
            <w:pPr>
              <w:pStyle w:val="Odlomakpopisa"/>
              <w:numPr>
                <w:ilvl w:val="0"/>
                <w:numId w:val="3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contextualSpacing w:val="0"/>
              <w:textAlignment w:val="baseline"/>
              <w:rPr>
                <w:rFonts w:cstheme="minorHAnsi"/>
                <w:b/>
              </w:rPr>
            </w:pPr>
            <w:r w:rsidRPr="00946D83">
              <w:rPr>
                <w:rFonts w:cstheme="minorHAnsi"/>
                <w:b/>
              </w:rPr>
              <w:t>ulaganje u održivi turizam i obnovljive izvore energije (solarni paneli, elektrane, dizalice topline i sl.)</w:t>
            </w:r>
            <w:bookmarkStart w:id="0" w:name="_GoBack"/>
            <w:bookmarkEnd w:id="0"/>
          </w:p>
        </w:tc>
      </w:tr>
    </w:tbl>
    <w:p w14:paraId="57048D0E" w14:textId="77777777" w:rsidR="00C418B9" w:rsidRDefault="00C418B9">
      <w:pPr>
        <w:rPr>
          <w:b/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5445A" w14:paraId="4D865BCD" w14:textId="77777777" w:rsidTr="0075445A">
        <w:trPr>
          <w:trHeight w:val="360"/>
        </w:trPr>
        <w:tc>
          <w:tcPr>
            <w:tcW w:w="4248" w:type="dxa"/>
          </w:tcPr>
          <w:p w14:paraId="385701D2" w14:textId="0DD5CA95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IZVORI FINANCIRANJA</w:t>
            </w:r>
            <w:r w:rsidR="00A90415"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7CED99EC" w14:textId="471DF294" w:rsidR="0075445A" w:rsidRDefault="00E54F3B" w:rsidP="00117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NETO </w:t>
            </w:r>
            <w:r w:rsidR="00A90415">
              <w:rPr>
                <w:b/>
                <w:bCs/>
              </w:rPr>
              <w:t xml:space="preserve">IZNOS u </w:t>
            </w:r>
            <w:r w:rsidR="00117011">
              <w:rPr>
                <w:b/>
                <w:bCs/>
              </w:rPr>
              <w:t>eurima</w:t>
            </w:r>
            <w:r w:rsidR="00A90415">
              <w:rPr>
                <w:b/>
                <w:bCs/>
              </w:rPr>
              <w:t>:</w:t>
            </w:r>
          </w:p>
        </w:tc>
      </w:tr>
      <w:tr w:rsidR="0075445A" w14:paraId="3C295E20" w14:textId="77777777" w:rsidTr="0075445A">
        <w:trPr>
          <w:trHeight w:val="350"/>
        </w:trPr>
        <w:tc>
          <w:tcPr>
            <w:tcW w:w="4248" w:type="dxa"/>
          </w:tcPr>
          <w:p w14:paraId="367CA5BC" w14:textId="2C2CEF83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Vlastita sredstva</w:t>
            </w:r>
            <w:r w:rsidR="00E54F3B">
              <w:rPr>
                <w:b/>
                <w:bCs/>
              </w:rPr>
              <w:t xml:space="preserve"> (neto iznos)</w:t>
            </w:r>
            <w:r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66EEE41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0FDA43B6" w14:textId="77777777" w:rsidTr="0075445A">
        <w:trPr>
          <w:trHeight w:val="837"/>
        </w:trPr>
        <w:tc>
          <w:tcPr>
            <w:tcW w:w="4248" w:type="dxa"/>
          </w:tcPr>
          <w:p w14:paraId="1A0CD3DC" w14:textId="5200B8E8" w:rsidR="0075445A" w:rsidRPr="00A70963" w:rsidRDefault="0075445A" w:rsidP="0057496D">
            <w:pPr>
              <w:rPr>
                <w:b/>
                <w:bCs/>
                <w:color w:val="FF0000"/>
              </w:rPr>
            </w:pPr>
            <w:r w:rsidRPr="00A04CCD">
              <w:rPr>
                <w:b/>
                <w:bCs/>
              </w:rPr>
              <w:t>Traženi iznos potpore od TZ BBŽ (</w:t>
            </w:r>
            <w:r w:rsidR="00AA7E6A" w:rsidRPr="00A04CCD">
              <w:rPr>
                <w:b/>
                <w:bCs/>
              </w:rPr>
              <w:t xml:space="preserve">do </w:t>
            </w:r>
            <w:r w:rsidRPr="00A04CCD">
              <w:rPr>
                <w:b/>
                <w:bCs/>
              </w:rPr>
              <w:t>50% od ukupne neto vrijednosti projekta</w:t>
            </w:r>
            <w:r w:rsidR="00AA7E6A" w:rsidRPr="00A04CCD">
              <w:rPr>
                <w:b/>
                <w:bCs/>
              </w:rPr>
              <w:t xml:space="preserve">, a najviše do </w:t>
            </w:r>
            <w:r w:rsidR="00946D83">
              <w:rPr>
                <w:b/>
                <w:bCs/>
              </w:rPr>
              <w:t>6</w:t>
            </w:r>
            <w:r w:rsidR="0057496D">
              <w:rPr>
                <w:b/>
                <w:bCs/>
              </w:rPr>
              <w:t>.000,00 eura</w:t>
            </w:r>
            <w:r w:rsidRPr="00A04CCD">
              <w:rPr>
                <w:b/>
                <w:bCs/>
              </w:rPr>
              <w:t>):</w:t>
            </w:r>
          </w:p>
        </w:tc>
        <w:tc>
          <w:tcPr>
            <w:tcW w:w="4819" w:type="dxa"/>
          </w:tcPr>
          <w:p w14:paraId="7928576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17C31614" w14:textId="77777777" w:rsidTr="0075445A">
        <w:trPr>
          <w:trHeight w:val="340"/>
        </w:trPr>
        <w:tc>
          <w:tcPr>
            <w:tcW w:w="4248" w:type="dxa"/>
          </w:tcPr>
          <w:p w14:paraId="4364650C" w14:textId="6E24B284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UKUPNO:</w:t>
            </w:r>
          </w:p>
        </w:tc>
        <w:tc>
          <w:tcPr>
            <w:tcW w:w="4819" w:type="dxa"/>
          </w:tcPr>
          <w:p w14:paraId="7D856595" w14:textId="77777777" w:rsidR="0075445A" w:rsidRDefault="0075445A">
            <w:pPr>
              <w:rPr>
                <w:b/>
                <w:bCs/>
              </w:rPr>
            </w:pPr>
          </w:p>
        </w:tc>
      </w:tr>
    </w:tbl>
    <w:p w14:paraId="548AE0F8" w14:textId="0D8619EA" w:rsidR="00C034EA" w:rsidRDefault="00C034EA">
      <w:pPr>
        <w:rPr>
          <w:b/>
          <w:bCs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75445A" w:rsidRPr="0075445A" w14:paraId="7ECC4D63" w14:textId="77777777" w:rsidTr="0075445A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76B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  <w:r w:rsidRPr="0075445A">
              <w:rPr>
                <w:rFonts w:cs="Tahoma"/>
                <w:b/>
                <w:bCs/>
                <w:u w:val="single"/>
              </w:rPr>
              <w:t>NAPOMENA:</w:t>
            </w:r>
          </w:p>
          <w:p w14:paraId="3C89690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3EF6" w14:textId="77777777" w:rsidR="0075445A" w:rsidRPr="0075445A" w:rsidRDefault="0075445A">
            <w:pPr>
              <w:rPr>
                <w:rFonts w:cs="Tahoma"/>
                <w:b/>
                <w:bCs/>
              </w:rPr>
            </w:pPr>
          </w:p>
        </w:tc>
      </w:tr>
      <w:tr w:rsidR="0075445A" w:rsidRPr="0075445A" w14:paraId="6C57F4D0" w14:textId="77777777" w:rsidTr="0075445A">
        <w:trPr>
          <w:gridBefore w:val="1"/>
          <w:wBefore w:w="6" w:type="dxa"/>
          <w:trHeight w:val="602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010" w14:textId="50B347D9" w:rsidR="0075445A" w:rsidRPr="0075445A" w:rsidRDefault="0075445A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  <w:bCs/>
              </w:rPr>
            </w:pPr>
            <w:r w:rsidRPr="0075445A">
              <w:rPr>
                <w:rFonts w:cs="Tahoma"/>
                <w:b/>
                <w:bCs/>
              </w:rPr>
              <w:t>Uz Zahtjev je potrebno priložiti i cjelokupnu dokumentaciju navedenu u Javnom pozivu</w:t>
            </w:r>
            <w:r w:rsidR="00CC4689">
              <w:rPr>
                <w:rFonts w:cs="Tahoma"/>
                <w:b/>
                <w:bCs/>
              </w:rPr>
              <w:t>.</w:t>
            </w:r>
          </w:p>
        </w:tc>
      </w:tr>
      <w:tr w:rsidR="0075445A" w:rsidRPr="0075445A" w14:paraId="141DEBB6" w14:textId="77777777" w:rsidTr="0075445A">
        <w:trPr>
          <w:gridBefore w:val="1"/>
          <w:wBefore w:w="6" w:type="dxa"/>
          <w:trHeight w:val="569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CB46" w14:textId="2976E170" w:rsidR="0075445A" w:rsidRPr="0075445A" w:rsidRDefault="00CC4689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>Kandidature s nepotpunom dokumentacijom i nepotpuno ispunjenim obrascima iz ovog Javnog poziva    neće se razmatrati.</w:t>
            </w:r>
          </w:p>
        </w:tc>
      </w:tr>
      <w:tr w:rsidR="0075445A" w:rsidRPr="0075445A" w14:paraId="01B69FC8" w14:textId="77777777" w:rsidTr="0075445A">
        <w:trPr>
          <w:gridAfter w:val="1"/>
          <w:wAfter w:w="20" w:type="dxa"/>
          <w:trHeight w:val="125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32" w14:textId="77777777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50828" w14:textId="77F43C01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 xml:space="preserve">Žig i potpis odgovorne osobe </w:t>
            </w:r>
            <w:r w:rsidR="00CC4689">
              <w:rPr>
                <w:rFonts w:cs="Tahoma"/>
                <w:b/>
              </w:rPr>
              <w:t>korisnika potpore</w:t>
            </w:r>
          </w:p>
        </w:tc>
      </w:tr>
    </w:tbl>
    <w:p w14:paraId="6C9CCCE5" w14:textId="77777777" w:rsidR="0075445A" w:rsidRPr="0075445A" w:rsidRDefault="0075445A">
      <w:pPr>
        <w:rPr>
          <w:b/>
          <w:bCs/>
        </w:rPr>
      </w:pPr>
    </w:p>
    <w:sectPr w:rsidR="0075445A" w:rsidRPr="007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9102" w14:textId="77777777" w:rsidR="008463CF" w:rsidRDefault="008463CF" w:rsidP="00717B25">
      <w:pPr>
        <w:spacing w:after="0" w:line="240" w:lineRule="auto"/>
      </w:pPr>
      <w:r>
        <w:separator/>
      </w:r>
    </w:p>
  </w:endnote>
  <w:endnote w:type="continuationSeparator" w:id="0">
    <w:p w14:paraId="19E35BDF" w14:textId="77777777" w:rsidR="008463CF" w:rsidRDefault="008463CF" w:rsidP="0071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AA7D" w14:textId="77777777" w:rsidR="008463CF" w:rsidRDefault="008463CF" w:rsidP="00717B25">
      <w:pPr>
        <w:spacing w:after="0" w:line="240" w:lineRule="auto"/>
      </w:pPr>
      <w:r>
        <w:separator/>
      </w:r>
    </w:p>
  </w:footnote>
  <w:footnote w:type="continuationSeparator" w:id="0">
    <w:p w14:paraId="7E5201CB" w14:textId="77777777" w:rsidR="008463CF" w:rsidRDefault="008463CF" w:rsidP="0071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058"/>
    <w:multiLevelType w:val="multilevel"/>
    <w:tmpl w:val="955094CA"/>
    <w:lvl w:ilvl="0">
      <w:start w:val="1"/>
      <w:numFmt w:val="decimal"/>
      <w:lvlText w:val="%1."/>
      <w:lvlJc w:val="left"/>
      <w:pPr>
        <w:ind w:left="1500" w:hanging="360"/>
      </w:p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1B"/>
    <w:rsid w:val="00117011"/>
    <w:rsid w:val="002146D0"/>
    <w:rsid w:val="002C3A29"/>
    <w:rsid w:val="0057496D"/>
    <w:rsid w:val="00615C0A"/>
    <w:rsid w:val="00717B25"/>
    <w:rsid w:val="0075445A"/>
    <w:rsid w:val="00805263"/>
    <w:rsid w:val="008463CF"/>
    <w:rsid w:val="0089621B"/>
    <w:rsid w:val="00946D83"/>
    <w:rsid w:val="00A04CCD"/>
    <w:rsid w:val="00A70963"/>
    <w:rsid w:val="00A90415"/>
    <w:rsid w:val="00AA7E6A"/>
    <w:rsid w:val="00B55639"/>
    <w:rsid w:val="00C034EA"/>
    <w:rsid w:val="00C418B9"/>
    <w:rsid w:val="00CC4689"/>
    <w:rsid w:val="00E3394A"/>
    <w:rsid w:val="00E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1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3A29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B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B25"/>
  </w:style>
  <w:style w:type="paragraph" w:styleId="Podnoje">
    <w:name w:val="footer"/>
    <w:basedOn w:val="Normal"/>
    <w:link w:val="PodnojeChar"/>
    <w:uiPriority w:val="99"/>
    <w:unhideWhenUsed/>
    <w:rsid w:val="007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B25"/>
  </w:style>
  <w:style w:type="character" w:styleId="Hiperveza">
    <w:name w:val="Hyperlink"/>
    <w:basedOn w:val="Zadanifontodlomka"/>
    <w:uiPriority w:val="99"/>
    <w:unhideWhenUsed/>
    <w:rsid w:val="00717B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3A29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B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B25"/>
  </w:style>
  <w:style w:type="paragraph" w:styleId="Podnoje">
    <w:name w:val="footer"/>
    <w:basedOn w:val="Normal"/>
    <w:link w:val="PodnojeChar"/>
    <w:uiPriority w:val="99"/>
    <w:unhideWhenUsed/>
    <w:rsid w:val="007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B25"/>
  </w:style>
  <w:style w:type="character" w:styleId="Hiperveza">
    <w:name w:val="Hyperlink"/>
    <w:basedOn w:val="Zadanifontodlomka"/>
    <w:uiPriority w:val="99"/>
    <w:unhideWhenUsed/>
    <w:rsid w:val="00717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zbb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13</cp:revision>
  <cp:lastPrinted>2021-04-14T11:07:00Z</cp:lastPrinted>
  <dcterms:created xsi:type="dcterms:W3CDTF">2022-06-02T09:14:00Z</dcterms:created>
  <dcterms:modified xsi:type="dcterms:W3CDTF">2025-03-07T10:19:00Z</dcterms:modified>
</cp:coreProperties>
</file>